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6F0D0">
      <w:pPr>
        <w:jc w:val="center"/>
        <w:rPr>
          <w:rFonts w:ascii="华文中宋" w:hAnsi="华文中宋" w:eastAsia="华文中宋"/>
          <w:b/>
          <w:bCs/>
          <w:sz w:val="32"/>
          <w:szCs w:val="32"/>
          <w:highlight w:val="gree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  <w:highlight w:val="green"/>
        </w:rPr>
        <w:t>货物与服务类项目采购合同签订材料清单</w:t>
      </w:r>
    </w:p>
    <w:p w14:paraId="7A815611">
      <w:pPr>
        <w:spacing w:line="480" w:lineRule="exact"/>
        <w:rPr>
          <w:rFonts w:ascii="黑体" w:hAnsi="黑体" w:eastAsia="黑体"/>
          <w:b/>
          <w:bCs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</w:rPr>
        <w:t>一、10万以下合同审批流程</w:t>
      </w:r>
    </w:p>
    <w:p w14:paraId="4ECFC9C7">
      <w:pPr>
        <w:numPr>
          <w:ilvl w:val="0"/>
          <w:numId w:val="1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采购申请表（C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2、C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3）</w:t>
      </w:r>
    </w:p>
    <w:p w14:paraId="147CBE06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 xml:space="preserve">第1-5项必填， 第6 项配套情况根据实际进行审核           </w:t>
      </w:r>
    </w:p>
    <w:p w14:paraId="1092A0C8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第9项采购项目负责人签字、日期</w:t>
      </w:r>
    </w:p>
    <w:p w14:paraId="642EDFC3">
      <w:pPr>
        <w:numPr>
          <w:ilvl w:val="0"/>
          <w:numId w:val="2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合同审批表（C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9）</w:t>
      </w:r>
    </w:p>
    <w:p w14:paraId="754B2423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技术服务类需归口部门（科研）审核</w:t>
      </w:r>
    </w:p>
    <w:p w14:paraId="5EB64CEC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无关联关系声明，签字、时间</w:t>
      </w:r>
    </w:p>
    <w:p w14:paraId="12B1DD78">
      <w:pPr>
        <w:numPr>
          <w:ilvl w:val="0"/>
          <w:numId w:val="2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合同（一式四份，需附详细报价、技术参数）</w:t>
      </w:r>
    </w:p>
    <w:p w14:paraId="4C89EF01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甲方签字、时间                 </w:t>
      </w: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乙方签字、盖章、时间</w:t>
      </w:r>
    </w:p>
    <w:p w14:paraId="62A2CBDC">
      <w:pPr>
        <w:ind w:firstLine="420" w:firstLineChars="200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如不是原件，需注明复印、扫描、传真件具有同等法律效力</w:t>
      </w:r>
    </w:p>
    <w:p w14:paraId="1A73903D">
      <w:pPr>
        <w:spacing w:line="480" w:lineRule="exact"/>
        <w:rPr>
          <w:rFonts w:ascii="宋体" w:hAnsi="宋体" w:eastAsia="宋体"/>
          <w:b/>
          <w:bCs/>
          <w:highlight w:val="yellow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</w:rPr>
        <w:t>二、10万以上三方比价合同审批流程</w:t>
      </w:r>
      <w:r>
        <w:rPr>
          <w:rFonts w:hint="eastAsia" w:ascii="宋体" w:hAnsi="宋体" w:eastAsia="宋体"/>
          <w:b/>
          <w:bCs/>
          <w:color w:val="1F497D" w:themeColor="text2"/>
          <w:highlight w:val="yellow"/>
          <w14:textFill>
            <w14:solidFill>
              <w14:schemeClr w14:val="tx2"/>
            </w14:solidFill>
          </w14:textFill>
        </w:rPr>
        <w:t>（请对照自查审批流程，禁止倒签：需求论证--采购申请--三方报价--比价确认--合同审批--合同签订--合同执行）</w:t>
      </w:r>
    </w:p>
    <w:p w14:paraId="5E713B6A">
      <w:pPr>
        <w:numPr>
          <w:ilvl w:val="0"/>
          <w:numId w:val="3"/>
        </w:numPr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采购需求论证</w:t>
      </w:r>
    </w:p>
    <w:p w14:paraId="390147BF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采购需求论证（资产处设备科，办公楼1</w:t>
      </w:r>
      <w:r>
        <w:rPr>
          <w:rFonts w:ascii="宋体" w:hAnsi="宋体" w:eastAsia="宋体"/>
        </w:rPr>
        <w:t>05-2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62332013</w:t>
      </w:r>
      <w:r>
        <w:rPr>
          <w:rFonts w:hint="eastAsia" w:ascii="宋体" w:hAnsi="宋体" w:eastAsia="宋体"/>
        </w:rPr>
        <w:t>）</w:t>
      </w:r>
    </w:p>
    <w:p w14:paraId="012A35FE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2</w:t>
      </w:r>
      <w:r>
        <w:rPr>
          <w:rFonts w:ascii="宋体" w:hAnsi="宋体" w:eastAsia="宋体"/>
          <w:b/>
          <w:bCs/>
        </w:rPr>
        <w:t xml:space="preserve">. </w:t>
      </w:r>
      <w:r>
        <w:rPr>
          <w:rFonts w:hint="eastAsia" w:ascii="宋体" w:hAnsi="宋体" w:eastAsia="宋体"/>
          <w:b/>
          <w:bCs/>
        </w:rPr>
        <w:t>采购申请表（C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2、C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3）</w:t>
      </w:r>
    </w:p>
    <w:p w14:paraId="4B660F50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 xml:space="preserve">第1-5项必填， 第6 项配套情况根据实际进行审核           </w:t>
      </w:r>
    </w:p>
    <w:p w14:paraId="25665931">
      <w:pPr>
        <w:ind w:firstLine="420" w:firstLineChars="200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第9项采购项目负责人签字、日期</w:t>
      </w:r>
    </w:p>
    <w:p w14:paraId="627865AB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3</w:t>
      </w:r>
      <w:r>
        <w:rPr>
          <w:rFonts w:ascii="宋体" w:hAnsi="宋体" w:eastAsia="宋体"/>
          <w:b/>
          <w:bCs/>
        </w:rPr>
        <w:t xml:space="preserve">. </w:t>
      </w:r>
      <w:r>
        <w:rPr>
          <w:rFonts w:hint="eastAsia" w:ascii="宋体" w:hAnsi="宋体" w:eastAsia="宋体"/>
          <w:b/>
          <w:bCs/>
        </w:rPr>
        <w:t>三方比价</w:t>
      </w:r>
    </w:p>
    <w:p w14:paraId="3FE14C27">
      <w:pPr>
        <w:ind w:firstLine="420" w:firstLineChars="200"/>
        <w:rPr>
          <w:rFonts w:ascii="宋体" w:hAnsi="宋体" w:eastAsia="宋体"/>
          <w:b/>
          <w:bCs/>
          <w:color w:val="FF0000"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三方报价单：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  <w:b/>
          <w:bCs/>
          <w:color w:val="FF0000"/>
        </w:rPr>
        <w:t>各供应商报价均需在采购项目预算以下，报价单需明确具体服务内容/配置清单和技术参数，进口设备需提供制造厂商授权书</w:t>
      </w:r>
    </w:p>
    <w:p w14:paraId="413357BF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比价确认单</w:t>
      </w:r>
      <w:r>
        <w:rPr>
          <w:rFonts w:hint="eastAsia" w:ascii="宋体" w:hAnsi="宋体" w:eastAsia="宋体"/>
          <w:b/>
          <w:bCs/>
        </w:rPr>
        <w:t>（C</w:t>
      </w:r>
      <w:r>
        <w:rPr>
          <w:rFonts w:ascii="宋体" w:hAnsi="宋体" w:eastAsia="宋体"/>
          <w:b/>
          <w:bCs/>
        </w:rPr>
        <w:t>05</w:t>
      </w:r>
      <w:r>
        <w:rPr>
          <w:rFonts w:hint="eastAsia" w:ascii="宋体" w:hAnsi="宋体" w:eastAsia="宋体"/>
          <w:b/>
          <w:bCs/>
        </w:rPr>
        <w:t>）</w:t>
      </w:r>
    </w:p>
    <w:p w14:paraId="69BA2395">
      <w:pPr>
        <w:numPr>
          <w:ilvl w:val="0"/>
          <w:numId w:val="2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合同审批表（C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9）</w:t>
      </w:r>
    </w:p>
    <w:p w14:paraId="24F40C3B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技术服务类需归口部门（科研）审核</w:t>
      </w:r>
    </w:p>
    <w:p w14:paraId="41860C00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无关联关系声明，签字、时间</w:t>
      </w:r>
    </w:p>
    <w:p w14:paraId="4E872A4D">
      <w:pPr>
        <w:numPr>
          <w:ilvl w:val="0"/>
          <w:numId w:val="2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合同（一式四份，需附详细报价、服务内容/配置清单和技术参数）</w:t>
      </w:r>
    </w:p>
    <w:p w14:paraId="326E9EB2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甲方签字、时间                 </w:t>
      </w: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乙方签字盖章、时间</w:t>
      </w:r>
    </w:p>
    <w:p w14:paraId="58CADA85">
      <w:pPr>
        <w:ind w:firstLine="420" w:firstLineChars="200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如不是原件，需注明复印、扫描、传真件具有同等法律效力</w:t>
      </w:r>
    </w:p>
    <w:p w14:paraId="792E0192">
      <w:pPr>
        <w:spacing w:line="480" w:lineRule="exact"/>
        <w:rPr>
          <w:rFonts w:ascii="宋体" w:hAnsi="宋体" w:eastAsia="宋体"/>
          <w:b/>
          <w:bCs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</w:rPr>
        <w:t>三、10万以上单一来源合同审批流程</w:t>
      </w:r>
      <w:r>
        <w:rPr>
          <w:rFonts w:hint="eastAsia" w:ascii="宋体" w:hAnsi="宋体" w:eastAsia="宋体"/>
          <w:b/>
          <w:bCs/>
          <w:color w:val="1F497D" w:themeColor="text2"/>
          <w:highlight w:val="yellow"/>
          <w14:textFill>
            <w14:solidFill>
              <w14:schemeClr w14:val="tx2"/>
            </w14:solidFill>
          </w14:textFill>
        </w:rPr>
        <w:t>（请对照自查审批流程，禁止倒签：需求论证--采购申请--单一论证--公示--报告单含报价--合同审批--合同签订）</w:t>
      </w:r>
    </w:p>
    <w:p w14:paraId="74FF3566">
      <w:pPr>
        <w:numPr>
          <w:ilvl w:val="0"/>
          <w:numId w:val="4"/>
        </w:numPr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采购需求论证</w:t>
      </w:r>
    </w:p>
    <w:p w14:paraId="7DB07187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采购需求论证（资产处设备科，办公楼1</w:t>
      </w:r>
      <w:r>
        <w:rPr>
          <w:rFonts w:ascii="宋体" w:hAnsi="宋体" w:eastAsia="宋体"/>
        </w:rPr>
        <w:t>05-2</w: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</w:rPr>
        <w:t>62332013</w:t>
      </w:r>
      <w:r>
        <w:rPr>
          <w:rFonts w:hint="eastAsia" w:ascii="宋体" w:hAnsi="宋体" w:eastAsia="宋体"/>
        </w:rPr>
        <w:t>）</w:t>
      </w:r>
    </w:p>
    <w:p w14:paraId="75004266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2</w:t>
      </w:r>
      <w:r>
        <w:rPr>
          <w:rFonts w:ascii="宋体" w:hAnsi="宋体" w:eastAsia="宋体"/>
          <w:b/>
          <w:bCs/>
        </w:rPr>
        <w:t xml:space="preserve">. </w:t>
      </w:r>
      <w:r>
        <w:rPr>
          <w:rFonts w:hint="eastAsia" w:ascii="宋体" w:hAnsi="宋体" w:eastAsia="宋体"/>
          <w:b/>
          <w:bCs/>
        </w:rPr>
        <w:t>采购申请表</w:t>
      </w:r>
    </w:p>
    <w:p w14:paraId="260034B9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 xml:space="preserve">第1-5项必填， 第6 项配套情况根据实际进行审核           </w:t>
      </w:r>
    </w:p>
    <w:p w14:paraId="70F365CF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第9项采购项目负责人签字、日期</w:t>
      </w:r>
    </w:p>
    <w:p w14:paraId="4495B6C7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3</w:t>
      </w:r>
      <w:r>
        <w:rPr>
          <w:rFonts w:ascii="宋体" w:hAnsi="宋体" w:eastAsia="宋体"/>
          <w:b/>
          <w:bCs/>
        </w:rPr>
        <w:t xml:space="preserve">. </w:t>
      </w:r>
      <w:r>
        <w:rPr>
          <w:rFonts w:hint="eastAsia" w:ascii="宋体" w:hAnsi="宋体" w:eastAsia="宋体"/>
          <w:b/>
          <w:bCs/>
        </w:rPr>
        <w:t>单一来源采购论证材料（c06）</w:t>
      </w:r>
    </w:p>
    <w:p w14:paraId="3E91BE72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单一来源论证报告      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单一来源公示内容</w:t>
      </w:r>
    </w:p>
    <w:p w14:paraId="7843E032">
      <w:pPr>
        <w:numPr>
          <w:ilvl w:val="0"/>
          <w:numId w:val="5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单一来源报告单（c07）</w:t>
      </w:r>
    </w:p>
    <w:p w14:paraId="5EFCD4A0">
      <w:pPr>
        <w:ind w:firstLine="420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单一来源报告单        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报价单（盖章）</w:t>
      </w:r>
    </w:p>
    <w:p w14:paraId="2475DEB6">
      <w:pPr>
        <w:numPr>
          <w:ilvl w:val="0"/>
          <w:numId w:val="5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合同审批表（C</w:t>
      </w:r>
      <w:r>
        <w:rPr>
          <w:rFonts w:ascii="宋体" w:hAnsi="宋体" w:eastAsia="宋体"/>
          <w:b/>
          <w:bCs/>
        </w:rPr>
        <w:t>0</w:t>
      </w:r>
      <w:r>
        <w:rPr>
          <w:rFonts w:hint="eastAsia" w:ascii="宋体" w:hAnsi="宋体" w:eastAsia="宋体"/>
          <w:b/>
          <w:bCs/>
        </w:rPr>
        <w:t>4）</w:t>
      </w:r>
    </w:p>
    <w:p w14:paraId="58EDA4C3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技术服务类需归口部门（科研）审核</w:t>
      </w:r>
    </w:p>
    <w:p w14:paraId="2FD6B2F8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无关联关系声明，签字、时间</w:t>
      </w:r>
    </w:p>
    <w:p w14:paraId="5A9C9DAC">
      <w:pPr>
        <w:numPr>
          <w:ilvl w:val="0"/>
          <w:numId w:val="2"/>
        </w:num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合同（一式四份，需附详细报价、服务内容/配置清单和技术参数）</w:t>
      </w:r>
    </w:p>
    <w:p w14:paraId="4559B78F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□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甲方签字、时间                 </w:t>
      </w: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乙方签字盖章、时间</w:t>
      </w:r>
    </w:p>
    <w:p w14:paraId="1DE3CE41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□ </w:t>
      </w:r>
      <w:r>
        <w:rPr>
          <w:rFonts w:hint="eastAsia" w:ascii="宋体" w:hAnsi="宋体" w:eastAsia="宋体"/>
        </w:rPr>
        <w:t>如不是原件，需注明复印、扫描、传真件具有同等法律效力</w:t>
      </w:r>
    </w:p>
    <w:p w14:paraId="476C5D45">
      <w:pPr>
        <w:spacing w:line="360" w:lineRule="auto"/>
        <w:ind w:firstLine="501" w:firstLineChars="96"/>
        <w:rPr>
          <w:rFonts w:ascii="仿宋" w:hAnsi="仿宋" w:eastAsia="仿宋"/>
          <w:b/>
          <w:color w:val="FF0000"/>
          <w:sz w:val="52"/>
          <w:szCs w:val="52"/>
        </w:rPr>
        <w:sectPr>
          <w:pgSz w:w="11906" w:h="16838"/>
          <w:pgMar w:top="794" w:right="1797" w:bottom="794" w:left="1797" w:header="851" w:footer="992" w:gutter="0"/>
          <w:cols w:space="425" w:num="1"/>
          <w:docGrid w:type="lines" w:linePitch="312" w:charSpace="0"/>
        </w:sectPr>
      </w:pPr>
    </w:p>
    <w:p w14:paraId="2342E8C0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北京科技大学合同审批表</w:t>
      </w:r>
    </w:p>
    <w:tbl>
      <w:tblPr>
        <w:tblStyle w:val="9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795"/>
        <w:gridCol w:w="1653"/>
        <w:gridCol w:w="2977"/>
      </w:tblGrid>
      <w:tr w14:paraId="40AD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Align w:val="center"/>
          </w:tcPr>
          <w:p w14:paraId="58E7C89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合同名称</w:t>
            </w:r>
          </w:p>
        </w:tc>
        <w:tc>
          <w:tcPr>
            <w:tcW w:w="7701" w:type="dxa"/>
            <w:gridSpan w:val="4"/>
            <w:vAlign w:val="center"/>
          </w:tcPr>
          <w:p w14:paraId="4F065311">
            <w:pPr>
              <w:rPr>
                <w:rFonts w:ascii="仿宋" w:hAnsi="仿宋" w:eastAsia="仿宋"/>
              </w:rPr>
            </w:pPr>
          </w:p>
        </w:tc>
      </w:tr>
      <w:tr w14:paraId="2462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5FAE05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合同相对方</w:t>
            </w:r>
          </w:p>
        </w:tc>
        <w:tc>
          <w:tcPr>
            <w:tcW w:w="7701" w:type="dxa"/>
            <w:gridSpan w:val="4"/>
            <w:vAlign w:val="center"/>
          </w:tcPr>
          <w:p w14:paraId="3219D736">
            <w:pPr>
              <w:rPr>
                <w:rFonts w:ascii="仿宋" w:hAnsi="仿宋" w:eastAsia="仿宋"/>
              </w:rPr>
            </w:pPr>
          </w:p>
        </w:tc>
      </w:tr>
      <w:tr w14:paraId="0233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608796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合同编号</w:t>
            </w:r>
          </w:p>
        </w:tc>
        <w:tc>
          <w:tcPr>
            <w:tcW w:w="3071" w:type="dxa"/>
            <w:gridSpan w:val="2"/>
            <w:vAlign w:val="center"/>
          </w:tcPr>
          <w:p w14:paraId="4C941FA1">
            <w:pPr>
              <w:rPr>
                <w:rFonts w:ascii="仿宋" w:hAnsi="仿宋" w:eastAsia="仿宋"/>
              </w:rPr>
            </w:pPr>
          </w:p>
        </w:tc>
        <w:tc>
          <w:tcPr>
            <w:tcW w:w="1653" w:type="dxa"/>
            <w:vAlign w:val="center"/>
          </w:tcPr>
          <w:p w14:paraId="698E321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标的额</w:t>
            </w:r>
          </w:p>
        </w:tc>
        <w:tc>
          <w:tcPr>
            <w:tcW w:w="2977" w:type="dxa"/>
            <w:vAlign w:val="center"/>
          </w:tcPr>
          <w:p w14:paraId="0F246497">
            <w:pPr>
              <w:rPr>
                <w:rFonts w:ascii="仿宋" w:hAnsi="仿宋" w:eastAsia="仿宋"/>
              </w:rPr>
            </w:pPr>
          </w:p>
        </w:tc>
      </w:tr>
      <w:tr w14:paraId="224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13630F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合同类型</w:t>
            </w:r>
          </w:p>
        </w:tc>
        <w:tc>
          <w:tcPr>
            <w:tcW w:w="7701" w:type="dxa"/>
            <w:gridSpan w:val="4"/>
            <w:vAlign w:val="center"/>
          </w:tcPr>
          <w:p w14:paraId="5A62FAED">
            <w:pPr>
              <w:jc w:val="left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采购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基建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修缮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租赁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人事劳动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校企/地合作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 xml:space="preserve">培训 </w:t>
            </w:r>
            <w:r>
              <w:rPr>
                <w:rFonts w:hint="eastAsia" w:ascii="仿宋" w:hAnsi="仿宋" w:eastAsia="仿宋"/>
              </w:rPr>
              <w:sym w:font="Wingdings" w:char="F06F"/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hint="eastAsia" w:ascii="仿宋" w:hAnsi="仿宋" w:eastAsia="仿宋"/>
                <w:u w:val="single"/>
              </w:rPr>
              <w:t xml:space="preserve">          </w:t>
            </w:r>
          </w:p>
        </w:tc>
      </w:tr>
      <w:tr w14:paraId="7C9D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3E792694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合同承办单位</w:t>
            </w:r>
          </w:p>
        </w:tc>
        <w:tc>
          <w:tcPr>
            <w:tcW w:w="3071" w:type="dxa"/>
            <w:gridSpan w:val="2"/>
            <w:vAlign w:val="center"/>
          </w:tcPr>
          <w:p w14:paraId="48C9CB44">
            <w:pPr>
              <w:rPr>
                <w:rFonts w:ascii="仿宋" w:hAnsi="仿宋" w:eastAsia="仿宋"/>
              </w:rPr>
            </w:pPr>
          </w:p>
        </w:tc>
        <w:tc>
          <w:tcPr>
            <w:tcW w:w="1653" w:type="dxa"/>
            <w:vAlign w:val="center"/>
          </w:tcPr>
          <w:p w14:paraId="0087BED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使用经费号</w:t>
            </w:r>
          </w:p>
        </w:tc>
        <w:tc>
          <w:tcPr>
            <w:tcW w:w="2977" w:type="dxa"/>
            <w:vAlign w:val="center"/>
          </w:tcPr>
          <w:p w14:paraId="72B09DA9">
            <w:pPr>
              <w:ind w:firstLine="105" w:firstLineChars="50"/>
              <w:rPr>
                <w:rFonts w:ascii="仿宋" w:hAnsi="仿宋" w:eastAsia="仿宋"/>
              </w:rPr>
            </w:pPr>
          </w:p>
        </w:tc>
      </w:tr>
      <w:tr w14:paraId="6717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383901DC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经费项目名称</w:t>
            </w:r>
          </w:p>
        </w:tc>
        <w:tc>
          <w:tcPr>
            <w:tcW w:w="3071" w:type="dxa"/>
            <w:gridSpan w:val="2"/>
            <w:vAlign w:val="center"/>
          </w:tcPr>
          <w:p w14:paraId="7E09249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FF0000"/>
              </w:rPr>
              <w:t>（有则填）</w:t>
            </w:r>
          </w:p>
        </w:tc>
        <w:tc>
          <w:tcPr>
            <w:tcW w:w="1653" w:type="dxa"/>
            <w:vAlign w:val="center"/>
          </w:tcPr>
          <w:p w14:paraId="3FCCD21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经费项目号</w:t>
            </w:r>
          </w:p>
        </w:tc>
        <w:tc>
          <w:tcPr>
            <w:tcW w:w="2977" w:type="dxa"/>
            <w:vAlign w:val="center"/>
          </w:tcPr>
          <w:p w14:paraId="2FA4FA0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FF0000"/>
              </w:rPr>
              <w:t>（有则填）</w:t>
            </w:r>
          </w:p>
        </w:tc>
      </w:tr>
      <w:tr w14:paraId="4A41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7" w:type="dxa"/>
            <w:gridSpan w:val="3"/>
            <w:vAlign w:val="center"/>
          </w:tcPr>
          <w:p w14:paraId="109E5A80">
            <w:pPr>
              <w:spacing w:line="28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采购申请单据追踪号（线上采购申请审批系统）</w:t>
            </w:r>
          </w:p>
        </w:tc>
        <w:tc>
          <w:tcPr>
            <w:tcW w:w="4630" w:type="dxa"/>
            <w:gridSpan w:val="2"/>
            <w:vAlign w:val="center"/>
          </w:tcPr>
          <w:p w14:paraId="260288AA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0491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26" w:type="dxa"/>
            <w:vMerge w:val="restart"/>
            <w:vAlign w:val="center"/>
          </w:tcPr>
          <w:p w14:paraId="5317D8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承办人</w:t>
            </w:r>
          </w:p>
        </w:tc>
        <w:tc>
          <w:tcPr>
            <w:tcW w:w="1276" w:type="dxa"/>
            <w:vAlign w:val="center"/>
          </w:tcPr>
          <w:p w14:paraId="54E020D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95" w:type="dxa"/>
            <w:vAlign w:val="center"/>
          </w:tcPr>
          <w:p w14:paraId="3559AB15">
            <w:pPr>
              <w:rPr>
                <w:rFonts w:ascii="仿宋" w:hAnsi="仿宋" w:eastAsia="仿宋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4C0514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977" w:type="dxa"/>
            <w:vMerge w:val="restart"/>
            <w:vAlign w:val="center"/>
          </w:tcPr>
          <w:p w14:paraId="79F34455">
            <w:pPr>
              <w:rPr>
                <w:rFonts w:ascii="仿宋" w:hAnsi="仿宋" w:eastAsia="仿宋"/>
              </w:rPr>
            </w:pPr>
          </w:p>
        </w:tc>
      </w:tr>
      <w:tr w14:paraId="672F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26" w:type="dxa"/>
            <w:vMerge w:val="continue"/>
            <w:vAlign w:val="center"/>
          </w:tcPr>
          <w:p w14:paraId="5BA3394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1FD849D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工号</w:t>
            </w:r>
          </w:p>
        </w:tc>
        <w:tc>
          <w:tcPr>
            <w:tcW w:w="1795" w:type="dxa"/>
            <w:vAlign w:val="center"/>
          </w:tcPr>
          <w:p w14:paraId="47953457">
            <w:pPr>
              <w:rPr>
                <w:rFonts w:ascii="仿宋" w:hAnsi="仿宋" w:eastAsia="仿宋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4205BDC7">
            <w:pPr>
              <w:rPr>
                <w:rFonts w:ascii="仿宋" w:hAnsi="仿宋" w:eastAsia="仿宋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714E62C4">
            <w:pPr>
              <w:rPr>
                <w:rFonts w:ascii="仿宋" w:hAnsi="仿宋" w:eastAsia="仿宋"/>
              </w:rPr>
            </w:pPr>
          </w:p>
        </w:tc>
      </w:tr>
      <w:tr w14:paraId="40F7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526" w:type="dxa"/>
            <w:vAlign w:val="center"/>
          </w:tcPr>
          <w:p w14:paraId="359CC6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承办人</w:t>
            </w:r>
          </w:p>
          <w:p w14:paraId="5A7E7A2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声明</w:t>
            </w:r>
          </w:p>
        </w:tc>
        <w:tc>
          <w:tcPr>
            <w:tcW w:w="7701" w:type="dxa"/>
            <w:gridSpan w:val="4"/>
            <w:vAlign w:val="center"/>
          </w:tcPr>
          <w:p w14:paraId="41219A9D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1.严格遵守法律及学校有关规定，依法签订、履行合同   </w:t>
            </w:r>
            <w:r>
              <w:rPr>
                <w:rFonts w:ascii="仿宋" w:hAnsi="仿宋" w:eastAsia="仿宋"/>
              </w:rPr>
              <w:t xml:space="preserve">   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41354E74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2.已严格审查对方的资格和资信情况              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350F94AE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3.合同内容完整、真实，双方协商一致            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31C79733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</w:t>
            </w:r>
            <w:r>
              <w:rPr>
                <w:rFonts w:hint="eastAsia" w:ascii="仿宋" w:hAnsi="仿宋" w:eastAsia="仿宋"/>
              </w:rPr>
              <w:t xml:space="preserve">.清楚合同的履行时间、地点、方式和违约条款    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51005E03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5.对方当事人名称（姓名）与签章一致            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ascii="仿宋" w:hAnsi="仿宋" w:eastAsia="仿宋"/>
                <w:b/>
              </w:rPr>
              <w:t xml:space="preserve">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162374CE"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6.不侵犯他人知识产权                                  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6944C2E6">
            <w:pPr>
              <w:adjustRightInd w:val="0"/>
              <w:snapToGrid w:val="0"/>
              <w:spacing w:line="260" w:lineRule="exac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ascii="仿宋" w:hAnsi="仿宋" w:eastAsia="仿宋"/>
              </w:rPr>
              <w:t>7.</w:t>
            </w:r>
            <w:r>
              <w:rPr>
                <w:rFonts w:hint="eastAsia" w:ascii="仿宋" w:hAnsi="仿宋" w:eastAsia="仿宋"/>
              </w:rPr>
              <w:t xml:space="preserve">以上如有不符，愿意承担相关法律责任并接受相应处理   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□</w:t>
            </w:r>
          </w:p>
          <w:p w14:paraId="0DF5D703">
            <w:pPr>
              <w:spacing w:line="26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本合同已按上述要求进行审查，涉及业务符合国家和学校有关规定，无其它问题，现呈报审批。</w:t>
            </w:r>
          </w:p>
          <w:p w14:paraId="2B463F5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承办人：                     年     月    日</w:t>
            </w:r>
          </w:p>
        </w:tc>
      </w:tr>
      <w:tr w14:paraId="7B4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26" w:type="dxa"/>
            <w:vAlign w:val="center"/>
          </w:tcPr>
          <w:p w14:paraId="0254AC01"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承办单位</w:t>
            </w:r>
          </w:p>
          <w:p w14:paraId="0557655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701" w:type="dxa"/>
            <w:gridSpan w:val="4"/>
            <w:vAlign w:val="center"/>
          </w:tcPr>
          <w:p w14:paraId="04D7F00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同意合同内容，对于我方履约能力及合同可行性已查实无异议，已审查对方当事人的法定身份、资信状况以及履约能力，现向学校归口管理部门提出审核申请</w:t>
            </w:r>
          </w:p>
          <w:p w14:paraId="6B1F640A">
            <w:pPr>
              <w:spacing w:before="156" w:beforeLines="50"/>
              <w:ind w:firstLine="3255" w:firstLineChars="15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审批人： </w:t>
            </w:r>
          </w:p>
          <w:p w14:paraId="2E4DD716">
            <w:pPr>
              <w:wordWrap w:val="0"/>
              <w:ind w:right="21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（单位公章）         年    月    日</w:t>
            </w:r>
          </w:p>
        </w:tc>
      </w:tr>
      <w:tr w14:paraId="4599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526" w:type="dxa"/>
            <w:vAlign w:val="center"/>
          </w:tcPr>
          <w:p w14:paraId="10304AC3">
            <w:pPr>
              <w:ind w:left="210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归口管理部门</w:t>
            </w:r>
          </w:p>
          <w:p w14:paraId="27B0DCB4">
            <w:pPr>
              <w:ind w:left="210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701" w:type="dxa"/>
            <w:gridSpan w:val="4"/>
          </w:tcPr>
          <w:p w14:paraId="470FB24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1.是否同意签署</w:t>
            </w:r>
          </w:p>
          <w:p w14:paraId="4036C27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" w:hAnsi="仿宋" w:eastAsia="仿宋"/>
              </w:rPr>
              <w:t xml:space="preserve">不同意       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" w:hAnsi="仿宋" w:eastAsia="仿宋"/>
              </w:rPr>
              <w:t>同意</w:t>
            </w:r>
          </w:p>
          <w:p w14:paraId="0FCFB21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2.是否涉及其它相关业务主管部门</w:t>
            </w:r>
          </w:p>
          <w:p w14:paraId="2DF0DCA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" w:hAnsi="仿宋" w:eastAsia="仿宋"/>
              </w:rPr>
              <w:t xml:space="preserve">不涉及  </w:t>
            </w:r>
            <w:r>
              <w:rPr>
                <w:rFonts w:hint="eastAsia" w:ascii="仿宋" w:hAnsi="仿宋" w:eastAsia="仿宋"/>
                <w:b/>
              </w:rPr>
              <w:t xml:space="preserve"> □</w:t>
            </w:r>
            <w:r>
              <w:rPr>
                <w:rFonts w:hint="eastAsia" w:ascii="仿宋" w:hAnsi="仿宋" w:eastAsia="仿宋"/>
              </w:rPr>
              <w:t>涉及：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</w:rPr>
              <w:t xml:space="preserve">               </w:t>
            </w:r>
          </w:p>
          <w:p w14:paraId="0C4EA00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3.属于一般合同还是重大合同</w:t>
            </w:r>
          </w:p>
          <w:p w14:paraId="3F5E1BD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" w:hAnsi="仿宋" w:eastAsia="仿宋"/>
              </w:rPr>
              <w:t xml:space="preserve">一般合同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" w:hAnsi="仿宋" w:eastAsia="仿宋"/>
              </w:rPr>
              <w:t>重大合同</w:t>
            </w:r>
            <w:r>
              <w:rPr>
                <w:rFonts w:hint="eastAsia" w:ascii="仿宋" w:hAnsi="仿宋" w:eastAsia="仿宋"/>
                <w:b/>
              </w:rPr>
              <w:t>（需法律评估）</w:t>
            </w:r>
          </w:p>
          <w:p w14:paraId="185DCA4A">
            <w:pPr>
              <w:rPr>
                <w:rFonts w:ascii="仿宋" w:hAnsi="仿宋" w:eastAsia="仿宋"/>
              </w:rPr>
            </w:pPr>
          </w:p>
          <w:p w14:paraId="6126368C">
            <w:pPr>
              <w:ind w:right="8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　　　　　　　　　　　　　初审人：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审批人：</w:t>
            </w:r>
          </w:p>
          <w:p w14:paraId="12078582">
            <w:pPr>
              <w:wordWrap w:val="0"/>
              <w:ind w:firstLine="525" w:firstLineChars="25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（单位公章）          年    月    日</w:t>
            </w:r>
          </w:p>
        </w:tc>
      </w:tr>
      <w:tr w14:paraId="4F22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26" w:type="dxa"/>
            <w:vAlign w:val="center"/>
          </w:tcPr>
          <w:p w14:paraId="2EF294F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招采中心/相关部门意见</w:t>
            </w:r>
          </w:p>
        </w:tc>
        <w:tc>
          <w:tcPr>
            <w:tcW w:w="7701" w:type="dxa"/>
            <w:gridSpan w:val="4"/>
          </w:tcPr>
          <w:p w14:paraId="2B49F3FE">
            <w:pPr>
              <w:spacing w:line="600" w:lineRule="exact"/>
              <w:rPr>
                <w:rFonts w:ascii="仿宋" w:hAnsi="仿宋" w:eastAsia="仿宋"/>
              </w:rPr>
            </w:pPr>
          </w:p>
        </w:tc>
      </w:tr>
      <w:tr w14:paraId="3DD0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526" w:type="dxa"/>
            <w:vAlign w:val="center"/>
          </w:tcPr>
          <w:p w14:paraId="6B6A323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法律评估意见</w:t>
            </w:r>
          </w:p>
        </w:tc>
        <w:tc>
          <w:tcPr>
            <w:tcW w:w="7701" w:type="dxa"/>
            <w:gridSpan w:val="4"/>
          </w:tcPr>
          <w:p w14:paraId="6416127E">
            <w:pPr>
              <w:rPr>
                <w:rFonts w:ascii="仿宋" w:hAnsi="仿宋" w:eastAsia="仿宋"/>
              </w:rPr>
            </w:pPr>
          </w:p>
        </w:tc>
      </w:tr>
      <w:tr w14:paraId="509C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6" w:type="dxa"/>
            <w:vAlign w:val="center"/>
          </w:tcPr>
          <w:p w14:paraId="7DD13E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主管校领导</w:t>
            </w:r>
          </w:p>
          <w:p w14:paraId="5F4E19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意见（如需要）</w:t>
            </w:r>
          </w:p>
        </w:tc>
        <w:tc>
          <w:tcPr>
            <w:tcW w:w="7701" w:type="dxa"/>
            <w:gridSpan w:val="4"/>
          </w:tcPr>
          <w:p w14:paraId="523183DF">
            <w:pPr>
              <w:rPr>
                <w:rFonts w:ascii="仿宋" w:hAnsi="仿宋" w:eastAsia="仿宋"/>
              </w:rPr>
            </w:pPr>
          </w:p>
        </w:tc>
      </w:tr>
      <w:tr w14:paraId="01AB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26" w:type="dxa"/>
            <w:vAlign w:val="center"/>
          </w:tcPr>
          <w:p w14:paraId="2C7FEDC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会议审议情况</w:t>
            </w:r>
          </w:p>
          <w:p w14:paraId="42D2E8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（如需要）</w:t>
            </w:r>
          </w:p>
        </w:tc>
        <w:tc>
          <w:tcPr>
            <w:tcW w:w="7701" w:type="dxa"/>
            <w:gridSpan w:val="4"/>
          </w:tcPr>
          <w:p w14:paraId="303523D1">
            <w:pPr>
              <w:rPr>
                <w:rFonts w:ascii="仿宋" w:hAnsi="仿宋" w:eastAsia="仿宋"/>
              </w:rPr>
            </w:pPr>
          </w:p>
        </w:tc>
      </w:tr>
    </w:tbl>
    <w:p w14:paraId="3A35AA3B">
      <w:pPr>
        <w:spacing w:after="156" w:afterLines="50"/>
        <w:jc w:val="center"/>
        <w:rPr>
          <w:rFonts w:ascii="Times New Roman" w:hAnsi="Times New Roman" w:eastAsia="宋体" w:cs="Times New Roman"/>
          <w:b/>
          <w:sz w:val="32"/>
          <w:szCs w:val="30"/>
        </w:rPr>
      </w:pPr>
    </w:p>
    <w:p w14:paraId="37D05E39">
      <w:pPr>
        <w:spacing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无关联关系声明</w:t>
      </w:r>
    </w:p>
    <w:p w14:paraId="4FBB7172">
      <w:pPr>
        <w:spacing w:after="156" w:afterLines="50"/>
        <w:jc w:val="center"/>
        <w:rPr>
          <w:rFonts w:ascii="Times New Roman" w:hAnsi="Times New Roman" w:eastAsia="宋体"/>
          <w:b/>
          <w:sz w:val="32"/>
          <w:szCs w:val="30"/>
        </w:rPr>
      </w:pPr>
    </w:p>
    <w:p w14:paraId="64FBF9DA">
      <w:pPr>
        <w:spacing w:line="480" w:lineRule="auto"/>
        <w:ind w:left="15" w:leftChars="7" w:firstLine="560" w:firstLineChars="200"/>
        <w:jc w:val="left"/>
        <w:rPr>
          <w:rFonts w:ascii="仿宋" w:hAnsi="仿宋" w:eastAsia="仿宋" w:cs="宋体"/>
          <w:kern w:val="0"/>
          <w:sz w:val="28"/>
          <w:szCs w:val="24"/>
          <w:u w:val="single"/>
        </w:rPr>
      </w:pPr>
      <w:r>
        <w:rPr>
          <w:rFonts w:hint="eastAsia" w:ascii="仿宋" w:hAnsi="仿宋" w:eastAsia="仿宋" w:cs="宋体"/>
          <w:kern w:val="0"/>
          <w:sz w:val="28"/>
        </w:rPr>
        <w:t>本人保证严格遵守国家有关法律法规和学校相关管理规定，本着以有利于</w:t>
      </w:r>
      <w:r>
        <w:rPr>
          <w:rFonts w:hint="eastAsia" w:ascii="仿宋" w:hAnsi="仿宋" w:eastAsia="仿宋" w:cs="宋体"/>
          <w:b/>
          <w:kern w:val="0"/>
          <w:sz w:val="28"/>
          <w:u w:val="single"/>
        </w:rPr>
        <w:t>□教学□科研□其他工作</w:t>
      </w:r>
      <w:r>
        <w:rPr>
          <w:rFonts w:hint="eastAsia" w:ascii="仿宋" w:hAnsi="仿宋" w:eastAsia="仿宋" w:cs="宋体"/>
          <w:kern w:val="0"/>
          <w:sz w:val="28"/>
        </w:rPr>
        <w:t>为目标的原则与</w:t>
      </w:r>
      <w:r>
        <w:rPr>
          <w:rFonts w:hint="eastAsia" w:ascii="仿宋" w:hAnsi="仿宋" w:eastAsia="仿宋" w:cs="宋体"/>
          <w:kern w:val="0"/>
          <w:sz w:val="28"/>
          <w:u w:val="single"/>
        </w:rPr>
        <w:t xml:space="preserve">                </w:t>
      </w:r>
    </w:p>
    <w:p w14:paraId="31AD1F6D">
      <w:pPr>
        <w:spacing w:line="480" w:lineRule="auto"/>
        <w:ind w:left="15" w:leftChars="7"/>
        <w:jc w:val="lef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  <w:u w:val="single"/>
        </w:rPr>
        <w:t xml:space="preserve">                     </w:t>
      </w:r>
      <w:r>
        <w:rPr>
          <w:rFonts w:hint="eastAsia" w:ascii="仿宋" w:hAnsi="仿宋" w:eastAsia="仿宋" w:cs="宋体"/>
          <w:kern w:val="0"/>
          <w:sz w:val="28"/>
        </w:rPr>
        <w:t>(单位)签订</w:t>
      </w:r>
      <w:r>
        <w:rPr>
          <w:rFonts w:hint="eastAsia" w:ascii="仿宋" w:hAnsi="仿宋" w:eastAsia="仿宋" w:cs="宋体"/>
          <w:kern w:val="0"/>
          <w:sz w:val="28"/>
          <w:u w:val="single"/>
        </w:rPr>
        <w:t xml:space="preserve">                             </w:t>
      </w:r>
      <w:r>
        <w:rPr>
          <w:rFonts w:hint="eastAsia" w:ascii="仿宋" w:hAnsi="仿宋" w:eastAsia="仿宋" w:cs="宋体"/>
          <w:kern w:val="0"/>
          <w:sz w:val="28"/>
        </w:rPr>
        <w:t>合同，本人与此单位及其单位子公司、上级母公司及其他实体经济之法定代表人、股东、各级领导人员、全体在职员工之间没有任何亲属(包括配偶、子女及其配偶、直系亲属及近亲属、配偶直系亲属及近亲属)等身份上和经济利益上的利害关系(包括但不限于实名股东、隐名股东、代持股东、以及股利分配、公司收益分配等利益上的利害关系)。</w:t>
      </w:r>
      <w:r>
        <w:rPr>
          <w:rFonts w:hint="eastAsia" w:ascii="仿宋" w:hAnsi="仿宋" w:eastAsia="仿宋"/>
          <w:sz w:val="28"/>
        </w:rPr>
        <w:t>本人将促使与对方单位进行交易时按公平、公开的市场原则进行。</w:t>
      </w:r>
    </w:p>
    <w:p w14:paraId="599B5C68">
      <w:pPr>
        <w:jc w:val="center"/>
        <w:rPr>
          <w:rFonts w:ascii="仿宋" w:hAnsi="仿宋" w:eastAsia="仿宋" w:cs="Times New Roman"/>
          <w:b/>
          <w:sz w:val="28"/>
        </w:rPr>
      </w:pPr>
    </w:p>
    <w:p w14:paraId="3834EA62">
      <w:pPr>
        <w:jc w:val="center"/>
        <w:rPr>
          <w:rFonts w:ascii="仿宋" w:hAnsi="仿宋" w:eastAsia="仿宋"/>
          <w:b/>
          <w:sz w:val="28"/>
        </w:rPr>
      </w:pPr>
    </w:p>
    <w:p w14:paraId="61107AF4">
      <w:pPr>
        <w:jc w:val="center"/>
        <w:rPr>
          <w:rFonts w:ascii="仿宋" w:hAnsi="仿宋" w:eastAsia="仿宋"/>
          <w:b/>
          <w:sz w:val="28"/>
        </w:rPr>
      </w:pPr>
    </w:p>
    <w:p w14:paraId="5049DC2C">
      <w:pPr>
        <w:jc w:val="center"/>
        <w:rPr>
          <w:rFonts w:ascii="仿宋" w:hAnsi="仿宋" w:eastAsia="仿宋"/>
          <w:b/>
          <w:sz w:val="28"/>
        </w:rPr>
      </w:pPr>
    </w:p>
    <w:p w14:paraId="3C9075A7"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承诺人（签字）：</w:t>
      </w:r>
    </w:p>
    <w:p w14:paraId="0CFE5034">
      <w:pPr>
        <w:wordWrap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年    月     日</w:t>
      </w:r>
    </w:p>
    <w:p w14:paraId="135787C7">
      <w:pPr>
        <w:jc w:val="center"/>
        <w:rPr>
          <w:rFonts w:ascii="华文中宋" w:hAnsi="华文中宋" w:eastAsia="华文中宋"/>
          <w:sz w:val="28"/>
          <w:szCs w:val="28"/>
        </w:rPr>
      </w:pPr>
    </w:p>
    <w:p w14:paraId="20008934">
      <w:pPr>
        <w:widowControl/>
        <w:spacing w:line="560" w:lineRule="exact"/>
        <w:ind w:firstLine="198"/>
        <w:rPr>
          <w:rFonts w:ascii="仿宋" w:hAnsi="仿宋" w:eastAsia="仿宋"/>
          <w:b/>
          <w:sz w:val="24"/>
          <w:szCs w:val="20"/>
        </w:rPr>
      </w:pPr>
    </w:p>
    <w:p w14:paraId="4F9C544D">
      <w:pPr>
        <w:spacing w:line="360" w:lineRule="auto"/>
        <w:ind w:firstLine="501" w:firstLineChars="96"/>
        <w:rPr>
          <w:rFonts w:ascii="仿宋" w:hAnsi="仿宋" w:eastAsia="仿宋"/>
          <w:b/>
          <w:color w:val="FF0000"/>
          <w:sz w:val="52"/>
          <w:szCs w:val="52"/>
        </w:rPr>
        <w:sectPr>
          <w:pgSz w:w="11906" w:h="16838"/>
          <w:pgMar w:top="851" w:right="1797" w:bottom="851" w:left="1797" w:header="851" w:footer="992" w:gutter="0"/>
          <w:cols w:space="425" w:num="1"/>
          <w:docGrid w:type="lines" w:linePitch="312" w:charSpace="0"/>
        </w:sectPr>
      </w:pPr>
    </w:p>
    <w:p w14:paraId="3B5AE198">
      <w:pPr>
        <w:spacing w:line="360" w:lineRule="auto"/>
        <w:ind w:firstLine="500" w:firstLineChars="96"/>
        <w:rPr>
          <w:rFonts w:ascii="华文中宋" w:hAnsi="华文中宋" w:eastAsia="华文中宋"/>
          <w:b/>
          <w:color w:val="FF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FF0000"/>
          <w:sz w:val="52"/>
          <w:szCs w:val="52"/>
        </w:rPr>
        <w:t>此页为备注内容，无需打印</w:t>
      </w:r>
    </w:p>
    <w:p w14:paraId="288D52F8"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0"/>
        </w:rPr>
      </w:pPr>
      <w:r>
        <w:rPr>
          <w:rFonts w:hint="eastAsia" w:ascii="仿宋" w:hAnsi="仿宋" w:eastAsia="仿宋"/>
          <w:b/>
          <w:sz w:val="24"/>
          <w:szCs w:val="20"/>
        </w:rPr>
        <w:t>备注：</w:t>
      </w:r>
    </w:p>
    <w:p w14:paraId="50B4CA43">
      <w:pPr>
        <w:spacing w:line="360" w:lineRule="auto"/>
        <w:ind w:firstLine="482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b/>
          <w:sz w:val="24"/>
          <w:szCs w:val="20"/>
        </w:rPr>
        <w:t>1.</w:t>
      </w:r>
      <w:r>
        <w:rPr>
          <w:rFonts w:hint="eastAsia" w:ascii="仿宋" w:hAnsi="仿宋" w:eastAsia="仿宋"/>
          <w:sz w:val="24"/>
          <w:szCs w:val="20"/>
        </w:rPr>
        <w:t>承办人是指负责订立、履行合同的科研项目负责人或因职务分工负责订立合同的人员。</w:t>
      </w:r>
    </w:p>
    <w:p w14:paraId="42C041D5">
      <w:pPr>
        <w:spacing w:line="360" w:lineRule="auto"/>
        <w:ind w:firstLine="482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b/>
          <w:sz w:val="24"/>
          <w:szCs w:val="20"/>
        </w:rPr>
        <w:t>2.</w:t>
      </w:r>
      <w:r>
        <w:rPr>
          <w:rFonts w:hint="eastAsia" w:ascii="仿宋" w:hAnsi="仿宋" w:eastAsia="仿宋"/>
          <w:sz w:val="24"/>
          <w:szCs w:val="20"/>
        </w:rPr>
        <w:t>学校作为乙方（受托方、收款方）的科研类四技合同，包括技术开发、技术转让（专利权、专利申请权转让、专利实施许可、技术秘密转让）、技术服务、技术咨询合同审批</w:t>
      </w:r>
      <w:r>
        <w:rPr>
          <w:rFonts w:ascii="仿宋" w:hAnsi="仿宋" w:eastAsia="仿宋"/>
          <w:sz w:val="24"/>
          <w:szCs w:val="20"/>
        </w:rPr>
        <w:t>，采用科研部</w:t>
      </w:r>
      <w:r>
        <w:rPr>
          <w:rFonts w:hint="eastAsia" w:ascii="仿宋" w:hAnsi="仿宋" w:eastAsia="仿宋"/>
          <w:sz w:val="24"/>
          <w:szCs w:val="20"/>
        </w:rPr>
        <w:t>制作</w:t>
      </w:r>
      <w:r>
        <w:rPr>
          <w:rFonts w:ascii="仿宋" w:hAnsi="仿宋" w:eastAsia="仿宋"/>
          <w:sz w:val="24"/>
          <w:szCs w:val="20"/>
        </w:rPr>
        <w:t>的合同</w:t>
      </w:r>
      <w:r>
        <w:rPr>
          <w:rFonts w:hint="eastAsia" w:ascii="仿宋" w:hAnsi="仿宋" w:eastAsia="仿宋"/>
          <w:sz w:val="24"/>
          <w:szCs w:val="20"/>
        </w:rPr>
        <w:t>审批表</w:t>
      </w:r>
      <w:r>
        <w:rPr>
          <w:rFonts w:ascii="仿宋" w:hAnsi="仿宋" w:eastAsia="仿宋"/>
          <w:sz w:val="24"/>
          <w:szCs w:val="20"/>
        </w:rPr>
        <w:t>。</w:t>
      </w:r>
    </w:p>
    <w:p w14:paraId="64AA6BE2">
      <w:pPr>
        <w:spacing w:line="360" w:lineRule="auto"/>
        <w:ind w:firstLine="482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b/>
          <w:sz w:val="24"/>
          <w:szCs w:val="20"/>
        </w:rPr>
        <w:t>3</w:t>
      </w:r>
      <w:r>
        <w:rPr>
          <w:rFonts w:ascii="仿宋" w:hAnsi="仿宋" w:eastAsia="仿宋"/>
          <w:b/>
          <w:sz w:val="24"/>
          <w:szCs w:val="20"/>
        </w:rPr>
        <w:t>.</w:t>
      </w:r>
      <w:r>
        <w:rPr>
          <w:rFonts w:hint="eastAsia" w:ascii="仿宋" w:hAnsi="仿宋" w:eastAsia="仿宋"/>
          <w:sz w:val="24"/>
          <w:szCs w:val="20"/>
        </w:rPr>
        <w:t>重大合同包括：</w:t>
      </w:r>
    </w:p>
    <w:p w14:paraId="78F99F54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 xml:space="preserve">（1）合同承办单位、合同归口管理部门均认为该合同涉及学校重大利益； </w:t>
      </w:r>
    </w:p>
    <w:p w14:paraId="1B625EBE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 xml:space="preserve">（2）涉及学校重大资产处置的合同或协议； </w:t>
      </w:r>
    </w:p>
    <w:p w14:paraId="27D95101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>（3）金额在50（含）万元人民币以上的采购合同；50（含）万元以上的基建合同；金额在100（含）万元以上技术开发、服务、咨询合同，专利权和专利申请权转让合同，以及单项专利50（含）万元以上或多项专利100（含）万元以上的专利实施许可合同；</w:t>
      </w:r>
    </w:p>
    <w:p w14:paraId="57054CC2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 xml:space="preserve">（4）合作办学合同； </w:t>
      </w:r>
    </w:p>
    <w:p w14:paraId="015E8D91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 xml:space="preserve">（5）涉及学校形象、名誉的合同； </w:t>
      </w:r>
    </w:p>
    <w:p w14:paraId="2369940C">
      <w:pPr>
        <w:spacing w:line="360" w:lineRule="auto"/>
        <w:ind w:firstLine="480" w:firstLineChars="200"/>
        <w:rPr>
          <w:rFonts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>（6）与各级政府、大型企业、行业组织等开展框架、战略性合作的对外合作协议。</w:t>
      </w:r>
    </w:p>
    <w:p w14:paraId="246155D2">
      <w:pPr>
        <w:spacing w:line="360" w:lineRule="auto"/>
        <w:ind w:firstLine="482" w:firstLineChars="200"/>
        <w:rPr>
          <w:rFonts w:ascii="仿宋" w:hAnsi="仿宋" w:eastAsia="仿宋"/>
          <w:sz w:val="24"/>
          <w:szCs w:val="20"/>
        </w:rPr>
      </w:pPr>
      <w:r>
        <w:rPr>
          <w:rFonts w:ascii="仿宋" w:hAnsi="仿宋" w:eastAsia="仿宋"/>
          <w:b/>
          <w:sz w:val="24"/>
          <w:szCs w:val="20"/>
        </w:rPr>
        <w:t>4</w:t>
      </w:r>
      <w:r>
        <w:rPr>
          <w:rFonts w:hint="eastAsia" w:ascii="仿宋" w:hAnsi="仿宋" w:eastAsia="仿宋"/>
          <w:b/>
          <w:sz w:val="24"/>
          <w:szCs w:val="20"/>
        </w:rPr>
        <w:t>.</w:t>
      </w:r>
      <w:r>
        <w:rPr>
          <w:rFonts w:hint="eastAsia" w:ascii="仿宋" w:hAnsi="仿宋" w:eastAsia="仿宋"/>
          <w:sz w:val="24"/>
          <w:szCs w:val="20"/>
        </w:rPr>
        <w:t>拟签订重大合同文本电子版发送至法律事务中心邮箱law@ustb.edu.cn，纸质版审批表送至办公楼301B。</w:t>
      </w:r>
    </w:p>
    <w:p w14:paraId="452626E1"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0"/>
        </w:rPr>
      </w:pPr>
      <w:r>
        <w:rPr>
          <w:rFonts w:hint="eastAsia" w:ascii="仿宋" w:hAnsi="仿宋" w:eastAsia="仿宋"/>
          <w:b/>
          <w:sz w:val="24"/>
          <w:szCs w:val="20"/>
        </w:rPr>
        <w:t>5.</w:t>
      </w:r>
      <w:r>
        <w:rPr>
          <w:rFonts w:hint="eastAsia" w:ascii="仿宋" w:hAnsi="仿宋" w:eastAsia="仿宋"/>
          <w:sz w:val="24"/>
          <w:szCs w:val="20"/>
        </w:rPr>
        <w:t>合同编号由归口管理部门预留并填写。</w:t>
      </w:r>
    </w:p>
    <w:p w14:paraId="63AE4FCE">
      <w:pPr>
        <w:adjustRightInd w:val="0"/>
        <w:snapToGrid w:val="0"/>
        <w:spacing w:line="220" w:lineRule="exact"/>
        <w:ind w:left="-525" w:leftChars="-250"/>
        <w:jc w:val="left"/>
        <w:rPr>
          <w:rFonts w:ascii="宋体" w:hAnsi="宋体" w:eastAsia="宋体"/>
          <w:sz w:val="20"/>
          <w:szCs w:val="20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58549"/>
    <w:multiLevelType w:val="singleLevel"/>
    <w:tmpl w:val="9AC5854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EE282F4"/>
    <w:multiLevelType w:val="singleLevel"/>
    <w:tmpl w:val="1EE282F4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BF84C99"/>
    <w:multiLevelType w:val="singleLevel"/>
    <w:tmpl w:val="2BF84C9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07E9591"/>
    <w:multiLevelType w:val="singleLevel"/>
    <w:tmpl w:val="407E9591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60AF772D"/>
    <w:multiLevelType w:val="singleLevel"/>
    <w:tmpl w:val="60AF772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jA0OTA0MTY0MjA3NjQ4ZGJhMGY2NWZlMWE0NzIifQ=="/>
  </w:docVars>
  <w:rsids>
    <w:rsidRoot w:val="008B0C98"/>
    <w:rsid w:val="0002156D"/>
    <w:rsid w:val="00035498"/>
    <w:rsid w:val="0007490B"/>
    <w:rsid w:val="00095333"/>
    <w:rsid w:val="000C7F8F"/>
    <w:rsid w:val="000F1FE3"/>
    <w:rsid w:val="000F248B"/>
    <w:rsid w:val="00115125"/>
    <w:rsid w:val="00222097"/>
    <w:rsid w:val="00233C64"/>
    <w:rsid w:val="00241760"/>
    <w:rsid w:val="00273ED0"/>
    <w:rsid w:val="0029112E"/>
    <w:rsid w:val="002B2E1E"/>
    <w:rsid w:val="002C262C"/>
    <w:rsid w:val="002C3594"/>
    <w:rsid w:val="00347FB1"/>
    <w:rsid w:val="00363E45"/>
    <w:rsid w:val="003A462C"/>
    <w:rsid w:val="003D6312"/>
    <w:rsid w:val="003D667C"/>
    <w:rsid w:val="004374E4"/>
    <w:rsid w:val="00460101"/>
    <w:rsid w:val="004830E7"/>
    <w:rsid w:val="004877F2"/>
    <w:rsid w:val="005412D2"/>
    <w:rsid w:val="005A3394"/>
    <w:rsid w:val="005E7107"/>
    <w:rsid w:val="006B282C"/>
    <w:rsid w:val="006E19B5"/>
    <w:rsid w:val="00737147"/>
    <w:rsid w:val="007961BA"/>
    <w:rsid w:val="007F0B71"/>
    <w:rsid w:val="00850E5C"/>
    <w:rsid w:val="0085200E"/>
    <w:rsid w:val="00855EA3"/>
    <w:rsid w:val="00875292"/>
    <w:rsid w:val="008957DD"/>
    <w:rsid w:val="008A1FF0"/>
    <w:rsid w:val="008A571E"/>
    <w:rsid w:val="008B0C98"/>
    <w:rsid w:val="008B6703"/>
    <w:rsid w:val="008C14AE"/>
    <w:rsid w:val="008E5634"/>
    <w:rsid w:val="00915CDC"/>
    <w:rsid w:val="00957A43"/>
    <w:rsid w:val="009A78C6"/>
    <w:rsid w:val="009E6BBB"/>
    <w:rsid w:val="009F4072"/>
    <w:rsid w:val="009F4808"/>
    <w:rsid w:val="00A21D85"/>
    <w:rsid w:val="00A21F5F"/>
    <w:rsid w:val="00A441B3"/>
    <w:rsid w:val="00A47957"/>
    <w:rsid w:val="00A47EB3"/>
    <w:rsid w:val="00A539E4"/>
    <w:rsid w:val="00AA15E6"/>
    <w:rsid w:val="00AB4357"/>
    <w:rsid w:val="00AC07FE"/>
    <w:rsid w:val="00AD52DF"/>
    <w:rsid w:val="00AE1B94"/>
    <w:rsid w:val="00AF43C0"/>
    <w:rsid w:val="00B2063E"/>
    <w:rsid w:val="00B21A26"/>
    <w:rsid w:val="00B96444"/>
    <w:rsid w:val="00BC5FAB"/>
    <w:rsid w:val="00BC7E0E"/>
    <w:rsid w:val="00BF1972"/>
    <w:rsid w:val="00C01025"/>
    <w:rsid w:val="00C05BB9"/>
    <w:rsid w:val="00C10071"/>
    <w:rsid w:val="00C34E01"/>
    <w:rsid w:val="00C355E1"/>
    <w:rsid w:val="00C54E4B"/>
    <w:rsid w:val="00C67A13"/>
    <w:rsid w:val="00C823BA"/>
    <w:rsid w:val="00CA699A"/>
    <w:rsid w:val="00CB7AE0"/>
    <w:rsid w:val="00CD5226"/>
    <w:rsid w:val="00CE2EFD"/>
    <w:rsid w:val="00CF731C"/>
    <w:rsid w:val="00D4017F"/>
    <w:rsid w:val="00D5081D"/>
    <w:rsid w:val="00D72EF9"/>
    <w:rsid w:val="00D84016"/>
    <w:rsid w:val="00D94F90"/>
    <w:rsid w:val="00DC02A6"/>
    <w:rsid w:val="00DC1D88"/>
    <w:rsid w:val="00DD0B42"/>
    <w:rsid w:val="00DE3607"/>
    <w:rsid w:val="00E47270"/>
    <w:rsid w:val="00E47AC2"/>
    <w:rsid w:val="00E62564"/>
    <w:rsid w:val="00E7689D"/>
    <w:rsid w:val="00E93DA2"/>
    <w:rsid w:val="00E95EAA"/>
    <w:rsid w:val="00EC3A5F"/>
    <w:rsid w:val="00ED4D02"/>
    <w:rsid w:val="00EF0181"/>
    <w:rsid w:val="00F17FE6"/>
    <w:rsid w:val="00F34FCB"/>
    <w:rsid w:val="00F72B0A"/>
    <w:rsid w:val="00F96140"/>
    <w:rsid w:val="00FE770E"/>
    <w:rsid w:val="18B54BF4"/>
    <w:rsid w:val="28503EE1"/>
    <w:rsid w:val="3A473AE9"/>
    <w:rsid w:val="408C2F5C"/>
    <w:rsid w:val="59CD01D0"/>
    <w:rsid w:val="5EC75100"/>
    <w:rsid w:val="5FCB6008"/>
    <w:rsid w:val="66D267C4"/>
    <w:rsid w:val="6EB72E30"/>
    <w:rsid w:val="7D3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widowControl/>
      <w:spacing w:line="560" w:lineRule="exact"/>
      <w:ind w:firstLine="198"/>
      <w:jc w:val="left"/>
    </w:pPr>
    <w:rPr>
      <w:rFonts w:ascii="Times New Roman" w:hAnsi="Times New Roman" w:eastAsia="仿宋_GB2312"/>
      <w:sz w:val="32"/>
      <w:szCs w:val="32"/>
    </w:rPr>
  </w:style>
  <w:style w:type="paragraph" w:styleId="5">
    <w:name w:val="Balloon Text"/>
    <w:basedOn w:val="1"/>
    <w:link w:val="19"/>
    <w:semiHidden/>
    <w:qFormat/>
    <w:uiPriority w:val="0"/>
    <w:pPr>
      <w:widowControl/>
      <w:spacing w:line="560" w:lineRule="exact"/>
      <w:ind w:firstLine="198"/>
    </w:pPr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7"/>
    <w:qFormat/>
    <w:uiPriority w:val="0"/>
    <w:pPr>
      <w:widowControl/>
      <w:tabs>
        <w:tab w:val="center" w:pos="4153"/>
        <w:tab w:val="right" w:pos="8306"/>
      </w:tabs>
      <w:snapToGrid w:val="0"/>
      <w:spacing w:line="560" w:lineRule="exact"/>
      <w:ind w:firstLine="198"/>
      <w:jc w:val="left"/>
    </w:pPr>
    <w:rPr>
      <w:rFonts w:ascii="Times New Roman" w:hAnsi="Times New Roman" w:eastAsia="仿宋_GB2312"/>
      <w:sz w:val="18"/>
      <w:szCs w:val="32"/>
    </w:rPr>
  </w:style>
  <w:style w:type="paragraph" w:styleId="7">
    <w:name w:val="header"/>
    <w:basedOn w:val="1"/>
    <w:link w:val="16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198"/>
    </w:pPr>
    <w:rPr>
      <w:rFonts w:ascii="Times New Roman" w:hAnsi="Times New Roman" w:eastAsia="仿宋_GB2312"/>
      <w:sz w:val="18"/>
      <w:szCs w:val="32"/>
    </w:rPr>
  </w:style>
  <w:style w:type="paragraph" w:styleId="8">
    <w:name w:val="annotation subject"/>
    <w:basedOn w:val="4"/>
    <w:next w:val="4"/>
    <w:link w:val="18"/>
    <w:semiHidden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qFormat/>
    <w:uiPriority w:val="0"/>
    <w:rPr>
      <w:sz w:val="21"/>
      <w:szCs w:val="21"/>
    </w:rPr>
  </w:style>
  <w:style w:type="paragraph" w:customStyle="1" w:styleId="14">
    <w:name w:val="公文"/>
    <w:basedOn w:val="1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批注文字 字符"/>
    <w:basedOn w:val="10"/>
    <w:link w:val="4"/>
    <w:qFormat/>
    <w:uiPriority w:val="0"/>
    <w:rPr>
      <w:rFonts w:cstheme="minorBidi"/>
    </w:rPr>
  </w:style>
  <w:style w:type="character" w:customStyle="1" w:styleId="16">
    <w:name w:val="页眉 字符"/>
    <w:basedOn w:val="10"/>
    <w:link w:val="7"/>
    <w:qFormat/>
    <w:uiPriority w:val="0"/>
    <w:rPr>
      <w:rFonts w:cstheme="minorBidi"/>
      <w:sz w:val="18"/>
    </w:rPr>
  </w:style>
  <w:style w:type="character" w:customStyle="1" w:styleId="17">
    <w:name w:val="页脚 字符"/>
    <w:basedOn w:val="10"/>
    <w:link w:val="6"/>
    <w:qFormat/>
    <w:uiPriority w:val="0"/>
    <w:rPr>
      <w:rFonts w:cstheme="minorBidi"/>
      <w:sz w:val="18"/>
    </w:rPr>
  </w:style>
  <w:style w:type="character" w:customStyle="1" w:styleId="18">
    <w:name w:val="批注主题 字符"/>
    <w:basedOn w:val="15"/>
    <w:link w:val="8"/>
    <w:semiHidden/>
    <w:qFormat/>
    <w:uiPriority w:val="0"/>
    <w:rPr>
      <w:rFonts w:cstheme="minorBidi"/>
      <w:b/>
      <w:bCs/>
    </w:rPr>
  </w:style>
  <w:style w:type="character" w:customStyle="1" w:styleId="19">
    <w:name w:val="批注框文本 字符"/>
    <w:basedOn w:val="10"/>
    <w:link w:val="5"/>
    <w:semiHidden/>
    <w:qFormat/>
    <w:uiPriority w:val="0"/>
    <w:rPr>
      <w:rFonts w:cstheme="minorBidi"/>
      <w:sz w:val="18"/>
      <w:szCs w:val="18"/>
    </w:rPr>
  </w:style>
  <w:style w:type="character" w:customStyle="1" w:styleId="20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22">
    <w:name w:val="样式1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23">
    <w:name w:val="样式2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2058</Words>
  <Characters>2166</Characters>
  <Lines>20</Lines>
  <Paragraphs>5</Paragraphs>
  <TotalTime>30</TotalTime>
  <ScaleCrop>false</ScaleCrop>
  <LinksUpToDate>false</LinksUpToDate>
  <CharactersWithSpaces>2701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2018-03-29T03:31:00Z</dcterms:created>
  <dc:creator>马千里</dc:creator>
  <cp:lastModifiedBy>张捷</cp:lastModifiedBy>
  <cp:lastPrinted>2018-05-04T07:25:00Z</cp:lastPrinted>
  <dcterms:modified xsi:type="dcterms:W3CDTF">2025-09-23T08:32:34Z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557354EA47E5473E9BE4F4887A1493E7_13</vt:lpwstr>
  </property>
  <property fmtid="{D5CDD505-2E9C-101B-9397-08002B2CF9AE}" pid="4" name="KSOTemplateDocerSaveRecord">
    <vt:lpwstr>eyJoZGlkIjoiOGViZGIwODZiMmE2NDljYzI3MTQwMjU0ODc2ZWFiOTYiLCJ1c2VySWQiOiI0ODA1MzQxMDkifQ==</vt:lpwstr>
  </property>
</Properties>
</file>